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BD7CC2">
        <w:rPr>
          <w:rFonts w:ascii="Times New Roman" w:hAnsi="Times New Roman" w:cs="Times New Roman"/>
          <w:sz w:val="26"/>
          <w:szCs w:val="26"/>
        </w:rPr>
        <w:t>242</w:t>
      </w:r>
      <w:r w:rsidRPr="00A37069">
        <w:rPr>
          <w:rFonts w:ascii="Times New Roman" w:hAnsi="Times New Roman" w:cs="Times New Roman"/>
          <w:sz w:val="26"/>
          <w:szCs w:val="26"/>
        </w:rPr>
        <w:t>-170</w:t>
      </w:r>
      <w:r w:rsidR="00BA508A">
        <w:rPr>
          <w:rFonts w:ascii="Times New Roman" w:hAnsi="Times New Roman" w:cs="Times New Roman"/>
          <w:sz w:val="26"/>
          <w:szCs w:val="26"/>
        </w:rPr>
        <w:t>1</w:t>
      </w:r>
      <w:r w:rsidRPr="00A37069">
        <w:rPr>
          <w:rFonts w:ascii="Times New Roman" w:hAnsi="Times New Roman" w:cs="Times New Roman"/>
          <w:sz w:val="26"/>
          <w:szCs w:val="26"/>
        </w:rPr>
        <w:t>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</w:t>
      </w:r>
      <w:r w:rsidR="00BA508A">
        <w:rPr>
          <w:rFonts w:ascii="Times New Roman" w:hAnsi="Times New Roman" w:cs="Times New Roman"/>
          <w:sz w:val="26"/>
          <w:szCs w:val="26"/>
        </w:rPr>
        <w:t>17</w:t>
      </w:r>
      <w:r w:rsidRPr="00A37069">
        <w:rPr>
          <w:rFonts w:ascii="Times New Roman" w:hAnsi="Times New Roman" w:cs="Times New Roman"/>
          <w:sz w:val="26"/>
          <w:szCs w:val="26"/>
        </w:rPr>
        <w:t>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BD7CC2">
        <w:rPr>
          <w:rFonts w:ascii="Times New Roman" w:hAnsi="Times New Roman" w:cs="Times New Roman"/>
          <w:sz w:val="26"/>
          <w:szCs w:val="26"/>
        </w:rPr>
        <w:t>1321-05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="00E167FB">
        <w:rPr>
          <w:rFonts w:ascii="Times New Roman" w:hAnsi="Times New Roman" w:cs="Times New Roman"/>
          <w:sz w:val="26"/>
          <w:szCs w:val="26"/>
        </w:rPr>
        <w:t xml:space="preserve">  </w:t>
      </w:r>
      <w:r w:rsidR="00BD7CC2">
        <w:rPr>
          <w:rFonts w:ascii="Times New Roman" w:hAnsi="Times New Roman" w:cs="Times New Roman"/>
          <w:sz w:val="26"/>
          <w:szCs w:val="26"/>
        </w:rPr>
        <w:t>25</w:t>
      </w:r>
      <w:r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D05F2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5F2">
        <w:rPr>
          <w:rFonts w:ascii="Times New Roman" w:hAnsi="Times New Roman" w:cs="Times New Roman"/>
          <w:sz w:val="26"/>
          <w:szCs w:val="26"/>
        </w:rPr>
        <w:t>М</w:t>
      </w:r>
      <w:r w:rsidRPr="00AD05F2" w:rsidR="00854986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D05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0E0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5F2">
        <w:rPr>
          <w:rFonts w:ascii="Times New Roman" w:hAnsi="Times New Roman" w:cs="Times New Roman"/>
          <w:sz w:val="26"/>
          <w:szCs w:val="26"/>
        </w:rPr>
        <w:t>рассмотрев дел</w:t>
      </w:r>
      <w:r w:rsidRPr="00AD05F2" w:rsidR="008629B8">
        <w:rPr>
          <w:rFonts w:ascii="Times New Roman" w:hAnsi="Times New Roman" w:cs="Times New Roman"/>
          <w:sz w:val="26"/>
          <w:szCs w:val="26"/>
        </w:rPr>
        <w:t>о</w:t>
      </w:r>
      <w:r w:rsidRPr="00AD05F2">
        <w:rPr>
          <w:rFonts w:ascii="Times New Roman" w:hAnsi="Times New Roman" w:cs="Times New Roman"/>
          <w:sz w:val="26"/>
          <w:szCs w:val="26"/>
        </w:rPr>
        <w:t xml:space="preserve"> об</w:t>
      </w:r>
      <w:r w:rsidRPr="00AD05F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BD7CC2">
        <w:rPr>
          <w:rFonts w:ascii="Times New Roman" w:hAnsi="Times New Roman" w:cs="Times New Roman"/>
          <w:sz w:val="26"/>
          <w:szCs w:val="26"/>
        </w:rPr>
        <w:t>Ранга Ульяна Васильевича</w:t>
      </w:r>
      <w:r w:rsidRPr="00AD05F2" w:rsidR="00AD05F2">
        <w:rPr>
          <w:rFonts w:ascii="Times New Roman" w:hAnsi="Times New Roman" w:cs="Times New Roman"/>
          <w:sz w:val="26"/>
          <w:szCs w:val="26"/>
        </w:rPr>
        <w:t xml:space="preserve">, </w:t>
      </w:r>
      <w:r w:rsidR="00FA2249">
        <w:rPr>
          <w:rFonts w:ascii="Times New Roman" w:hAnsi="Times New Roman" w:cs="Times New Roman"/>
          <w:sz w:val="26"/>
          <w:szCs w:val="26"/>
        </w:rPr>
        <w:t>*</w:t>
      </w:r>
      <w:r w:rsidRPr="00AD05F2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D05F2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 w:rsidRPr="00A37069" w:rsidR="001F55E0">
        <w:rPr>
          <w:rFonts w:ascii="Times New Roman" w:hAnsi="Times New Roman" w:cs="Times New Roman"/>
          <w:sz w:val="26"/>
          <w:szCs w:val="26"/>
        </w:rPr>
        <w:t xml:space="preserve"> по ч.1 ст.20.25 КоАП РФ,</w:t>
      </w:r>
    </w:p>
    <w:p w:rsidR="008A0BC5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Ранга У.В.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1016030068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16.10</w:t>
      </w:r>
      <w:r w:rsidR="003C01CB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31.10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E167FB">
      <w:pPr>
        <w:pStyle w:val="BodyTextIndent3"/>
      </w:pPr>
      <w:r>
        <w:t>Ранга У.В.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</w:t>
      </w:r>
      <w:r w:rsidR="00BD7CC2">
        <w:rPr>
          <w:rFonts w:ascii="Times New Roman" w:hAnsi="Times New Roman" w:cs="Times New Roman"/>
          <w:sz w:val="26"/>
          <w:szCs w:val="26"/>
        </w:rPr>
        <w:t>13777 о</w:t>
      </w:r>
      <w:r w:rsidRPr="00CF796A">
        <w:rPr>
          <w:rFonts w:ascii="Times New Roman" w:hAnsi="Times New Roman" w:cs="Times New Roman"/>
          <w:sz w:val="26"/>
          <w:szCs w:val="26"/>
        </w:rPr>
        <w:t xml:space="preserve">б административном правонарушении от </w:t>
      </w:r>
      <w:r w:rsidR="00BD7CC2">
        <w:rPr>
          <w:rFonts w:ascii="Times New Roman" w:hAnsi="Times New Roman" w:cs="Times New Roman"/>
          <w:sz w:val="26"/>
          <w:szCs w:val="26"/>
        </w:rPr>
        <w:t>26.02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BD7CC2">
        <w:rPr>
          <w:rFonts w:ascii="Times New Roman" w:hAnsi="Times New Roman" w:cs="Times New Roman"/>
          <w:sz w:val="26"/>
          <w:szCs w:val="26"/>
        </w:rPr>
        <w:t>Ранга У.В.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BD7CC2">
        <w:rPr>
          <w:rFonts w:ascii="Times New Roman" w:hAnsi="Times New Roman" w:cs="Times New Roman"/>
          <w:sz w:val="26"/>
          <w:szCs w:val="26"/>
        </w:rPr>
        <w:t xml:space="preserve">№18810586231016030068 от 16.10.2023 </w:t>
      </w:r>
      <w:r w:rsidRPr="00CF796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BD7CC2">
        <w:rPr>
          <w:rFonts w:ascii="Times New Roman" w:hAnsi="Times New Roman" w:cs="Times New Roman"/>
          <w:sz w:val="26"/>
          <w:szCs w:val="26"/>
        </w:rPr>
        <w:t>Ранга У.В.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BD7CC2">
        <w:rPr>
          <w:rFonts w:ascii="Times New Roman" w:hAnsi="Times New Roman" w:cs="Times New Roman"/>
          <w:sz w:val="26"/>
          <w:szCs w:val="26"/>
        </w:rPr>
        <w:t>Ранга У.В.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BD7CC2">
        <w:rPr>
          <w:rFonts w:ascii="Times New Roman" w:hAnsi="Times New Roman" w:cs="Times New Roman"/>
          <w:sz w:val="26"/>
          <w:szCs w:val="26"/>
        </w:rPr>
        <w:t>Ранга У.В.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BD7CC2">
        <w:rPr>
          <w:rFonts w:ascii="Times New Roman" w:hAnsi="Times New Roman" w:cs="Times New Roman"/>
          <w:sz w:val="26"/>
          <w:szCs w:val="26"/>
        </w:rPr>
        <w:t>Ранга Ульяна Васильевича</w:t>
      </w:r>
      <w:r w:rsidR="00AD05F2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AD05F2" w:rsidR="00AD05F2">
        <w:rPr>
          <w:rFonts w:ascii="Times New Roman" w:hAnsi="Times New Roman" w:cs="Times New Roman"/>
          <w:sz w:val="26"/>
          <w:szCs w:val="26"/>
        </w:rPr>
        <w:t>0412365400</w:t>
      </w:r>
      <w:r w:rsidR="00BD7CC2">
        <w:rPr>
          <w:rFonts w:ascii="Times New Roman" w:hAnsi="Times New Roman" w:cs="Times New Roman"/>
          <w:sz w:val="26"/>
          <w:szCs w:val="26"/>
        </w:rPr>
        <w:t>335002452420124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42D7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D7CC2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0238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1B75"/>
    <w:rsid w:val="00FA2249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